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hint="eastAsia" w:ascii="方正大标宋简体" w:hAnsi="方正大标宋简体" w:eastAsia="方正大标宋简体" w:cs="方正大标宋简体"/>
          <w:bCs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bCs/>
          <w:sz w:val="44"/>
          <w:szCs w:val="44"/>
        </w:rPr>
        <w:t>技术需求信息采集表7</w:t>
      </w:r>
    </w:p>
    <w:p>
      <w:pPr>
        <w:pStyle w:val="2"/>
      </w:pPr>
    </w:p>
    <w:tbl>
      <w:tblPr>
        <w:tblStyle w:val="3"/>
        <w:tblpPr w:leftFromText="180" w:rightFromText="180" w:vertAnchor="text" w:horzAnchor="page" w:tblpX="1107" w:tblpY="631"/>
        <w:tblOverlap w:val="never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38"/>
        <w:gridCol w:w="641"/>
        <w:gridCol w:w="2839"/>
        <w:gridCol w:w="1596"/>
        <w:gridCol w:w="355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需求名称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节能环保型镁合金自动定量浇注设备开发及产业化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技术领域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□信息 □生物 □航空航天 □新材料□ 先进能源 □现代农业</w:t>
            </w:r>
          </w:p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□先进制造</w:t>
            </w: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节能环保和资源综合利用 □海洋 □高技术服务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需求类型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技术难题  □合作开发  □合作兴办新企业 □金融服务  □科技服务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其他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70" w:hRule="atLeast"/>
        </w:trPr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需求详细说明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需</w:t>
            </w:r>
            <w:r>
              <w:rPr>
                <w:rStyle w:val="5"/>
                <w:rFonts w:hint="default" w:hAnsi="宋体"/>
                <w:sz w:val="28"/>
                <w:szCs w:val="28"/>
                <w:lang w:bidi="ar"/>
              </w:rPr>
              <w:t>求内容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（1）在镁合金熔炼过程中，如何将其单位能耗大比例降低的节能工艺及技术的运用；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（2）将自动化、信息化及智能化技术运用于镁合金熔炉，降低人工干预的程度，实现镁合金熔炼设备的高度自动化及智能化，提升定量浇注精度；</w:t>
            </w:r>
          </w:p>
          <w:p>
            <w:pPr>
              <w:jc w:val="lef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（3）如何实现镁合金熔炼设备的大规模高效生产，大力提升产能，满足交通工具轻量化发展需求。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9" w:hRule="atLeast"/>
        </w:trPr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预期目标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（1）镁合金熔炼设备单位能耗较传统熔炼设备能耗降低30%以上；（2）成套设备实现高度自动化、信息化及智能化，较传统镁合金熔炼设备降低操作工人数量80%以上；</w:t>
            </w:r>
          </w:p>
          <w:p>
            <w:pPr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（3）采用标准化模块设计、数控批量化生产技术，将产品生产效率提升50%以上，利于镁合金自动定量浇注炉的大规模产业化产能需求。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投入预算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500万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发布有效期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2021.10.1～2022.9.30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院校合作经验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有，与院校合作过  □暂时没有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合作对象倾向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□高校、研究院  □企业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不限 □已有意向单位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保密要求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公开□涉密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单位名称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湖北启宏热工设备有限公司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单位简介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本公司自17年成立至今，已经开发一系列中小型节能型镁合金装备，但适合新能源汽车车架及电池包、5G基站、航空航天等大型镁合金零配件生产的大型设备正处于研发阶段，该项目的目的是开发相应的大型尖端设备，拉通整个产业链，形成产品的系列化，为企业产品占据行业各个领域高端市场奠定技术基础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联系人姓名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徐绍勇（总经理）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手机</w:t>
            </w: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13452174698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所在地区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黄石市开发区·铁山区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9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固定电话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电子邮箱</w:t>
            </w: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联系地址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黄石市经济技术开发区金山大道189号B栋研发楼办公201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D40560"/>
    <w:rsid w:val="4CD40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before="37"/>
      <w:ind w:left="120"/>
    </w:pPr>
    <w:rPr>
      <w:rFonts w:ascii="仿宋" w:hAnsi="仿宋" w:eastAsia="仿宋"/>
      <w:sz w:val="30"/>
      <w:szCs w:val="30"/>
    </w:rPr>
  </w:style>
  <w:style w:type="character" w:customStyle="1" w:styleId="5">
    <w:name w:val="font11"/>
    <w:basedOn w:val="4"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2021-10-08T07:18:00Z</dcterms:created>
  <dc:creator>吴思维</dc:creator>
  <cp:lastModifiedBy>吴思维</cp:lastModifiedBy>
  <dcterms:modified xsi:type="dcterms:W3CDTF">2021-10-08T07:18:34Z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EEFEB9CAB02C44C2A3D89677CE231DB4</vt:lpwstr>
  </property>
</Properties>
</file>